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d42cd3819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f0a4bab76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Umber View Heights,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2c381c9c44ea0" /><Relationship Type="http://schemas.openxmlformats.org/officeDocument/2006/relationships/numbering" Target="/word/numbering.xml" Id="R5a1bf256578247de" /><Relationship Type="http://schemas.openxmlformats.org/officeDocument/2006/relationships/settings" Target="/word/settings.xml" Id="R78dd2d8407e14515" /><Relationship Type="http://schemas.openxmlformats.org/officeDocument/2006/relationships/image" Target="/word/media/fd686521-9044-483f-afd2-fcd0600d75c3.png" Id="Rf70f0a4bab764eda" /></Relationships>
</file>