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5805c82f5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7ef8bb1b6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05cddcd64102" /><Relationship Type="http://schemas.openxmlformats.org/officeDocument/2006/relationships/numbering" Target="/word/numbering.xml" Id="R90eeb37b40ae4d10" /><Relationship Type="http://schemas.openxmlformats.org/officeDocument/2006/relationships/settings" Target="/word/settings.xml" Id="R2c9f2346585044a7" /><Relationship Type="http://schemas.openxmlformats.org/officeDocument/2006/relationships/image" Target="/word/media/b7686e01-d361-43e7-bd88-5b9a7c2f083b.png" Id="R3017ef8bb1b644fc" /></Relationships>
</file>