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ccab4e09b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fa14ec06d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bcf7a5b094cab" /><Relationship Type="http://schemas.openxmlformats.org/officeDocument/2006/relationships/numbering" Target="/word/numbering.xml" Id="Rd19794a1590e4f04" /><Relationship Type="http://schemas.openxmlformats.org/officeDocument/2006/relationships/settings" Target="/word/settings.xml" Id="R09a35182bfb54992" /><Relationship Type="http://schemas.openxmlformats.org/officeDocument/2006/relationships/image" Target="/word/media/b1886f92-5883-4273-9619-24411be15f0d.png" Id="R81dfa14ec06d45ff" /></Relationships>
</file>