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cd42dc16a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7e0889d79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Unity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28fb728a2448d" /><Relationship Type="http://schemas.openxmlformats.org/officeDocument/2006/relationships/numbering" Target="/word/numbering.xml" Id="R0b0b6334da4a4810" /><Relationship Type="http://schemas.openxmlformats.org/officeDocument/2006/relationships/settings" Target="/word/settings.xml" Id="Rcae0e4730df74df7" /><Relationship Type="http://schemas.openxmlformats.org/officeDocument/2006/relationships/image" Target="/word/media/90df512f-8c95-4e66-bd7c-be6421bd054b.png" Id="Re3e7e0889d7940b6" /></Relationships>
</file>