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abb285b58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f03965183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Unity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cae99f8014beb" /><Relationship Type="http://schemas.openxmlformats.org/officeDocument/2006/relationships/numbering" Target="/word/numbering.xml" Id="Rb1d89ffef8e9425b" /><Relationship Type="http://schemas.openxmlformats.org/officeDocument/2006/relationships/settings" Target="/word/settings.xml" Id="Rbb24ef3c0f70400c" /><Relationship Type="http://schemas.openxmlformats.org/officeDocument/2006/relationships/image" Target="/word/media/4f03322d-d37c-4585-8415-a5287d7c40d0.png" Id="R222f039651834632" /></Relationships>
</file>