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290a0daf3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df6c598c3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District,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97b6ca6184f44" /><Relationship Type="http://schemas.openxmlformats.org/officeDocument/2006/relationships/numbering" Target="/word/numbering.xml" Id="R711e6f44605445a9" /><Relationship Type="http://schemas.openxmlformats.org/officeDocument/2006/relationships/settings" Target="/word/settings.xml" Id="R325124eca06449e4" /><Relationship Type="http://schemas.openxmlformats.org/officeDocument/2006/relationships/image" Target="/word/media/f18be4b6-f113-4e70-9e00-e4222326bdb7.png" Id="Rb96df6c598c34a8e" /></Relationships>
</file>