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a91026cd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33c983a57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Benson,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b76ecffc943de" /><Relationship Type="http://schemas.openxmlformats.org/officeDocument/2006/relationships/numbering" Target="/word/numbering.xml" Id="R9d068069864e4280" /><Relationship Type="http://schemas.openxmlformats.org/officeDocument/2006/relationships/settings" Target="/word/settings.xml" Id="R9e510dcc15084700" /><Relationship Type="http://schemas.openxmlformats.org/officeDocument/2006/relationships/image" Target="/word/media/15441457-bcb9-43a9-af15-9446d8c48626.png" Id="Red133c983a574078" /></Relationships>
</file>