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a76271b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8ac1315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Brambley,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5989c163e4ca9" /><Relationship Type="http://schemas.openxmlformats.org/officeDocument/2006/relationships/numbering" Target="/word/numbering.xml" Id="R1f23c4b5bf5c48f4" /><Relationship Type="http://schemas.openxmlformats.org/officeDocument/2006/relationships/settings" Target="/word/settings.xml" Id="Re15d1f16e1844b7d" /><Relationship Type="http://schemas.openxmlformats.org/officeDocument/2006/relationships/image" Target="/word/media/7c7c57f4-ce46-452c-9b51-370a4c0de0b0.png" Id="Rcad28ac131524901" /></Relationships>
</file>