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6de57807e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127d3feb4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Ferry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a48631bdb45b1" /><Relationship Type="http://schemas.openxmlformats.org/officeDocument/2006/relationships/numbering" Target="/word/numbering.xml" Id="R7ff3989ae5d84cc8" /><Relationship Type="http://schemas.openxmlformats.org/officeDocument/2006/relationships/settings" Target="/word/settings.xml" Id="R041222ef6e644c57" /><Relationship Type="http://schemas.openxmlformats.org/officeDocument/2006/relationships/image" Target="/word/media/c625e5e8-9ba2-48a3-9ea7-816d73928ec0.png" Id="Rfe3127d3feb445f8" /></Relationships>
</file>