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7676eb961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e4bd5d056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326f4c1884351" /><Relationship Type="http://schemas.openxmlformats.org/officeDocument/2006/relationships/numbering" Target="/word/numbering.xml" Id="Rc325f6de3131438a" /><Relationship Type="http://schemas.openxmlformats.org/officeDocument/2006/relationships/settings" Target="/word/settings.xml" Id="R022e5d8328a8482d" /><Relationship Type="http://schemas.openxmlformats.org/officeDocument/2006/relationships/image" Target="/word/media/3bea8d81-6212-4a1c-8769-05f0a629568c.png" Id="R44ae4bd5d0564576" /></Relationships>
</file>