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bafa396b0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73525a03e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d8e647a5b4d62" /><Relationship Type="http://schemas.openxmlformats.org/officeDocument/2006/relationships/numbering" Target="/word/numbering.xml" Id="Re21b7aac17c84f0e" /><Relationship Type="http://schemas.openxmlformats.org/officeDocument/2006/relationships/settings" Target="/word/settings.xml" Id="R4e90dc0f1c824f1c" /><Relationship Type="http://schemas.openxmlformats.org/officeDocument/2006/relationships/image" Target="/word/media/688c50c2-278c-4894-ac0c-9d769ab0ebb1.png" Id="Ref673525a03e4de6" /></Relationships>
</file>