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ca4e5fbb7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594f8183446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Utahn,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2dcf4bebd4f1d" /><Relationship Type="http://schemas.openxmlformats.org/officeDocument/2006/relationships/numbering" Target="/word/numbering.xml" Id="R3c621330e3f44e7f" /><Relationship Type="http://schemas.openxmlformats.org/officeDocument/2006/relationships/settings" Target="/word/settings.xml" Id="R9085f0d3fe8c48dc" /><Relationship Type="http://schemas.openxmlformats.org/officeDocument/2006/relationships/image" Target="/word/media/953e2971-359a-4a15-950a-93bae17359dc.png" Id="Red8594f8183446bb" /></Relationships>
</file>