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62de6058c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eed6d11ee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Syckles,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cc9e100549f1" /><Relationship Type="http://schemas.openxmlformats.org/officeDocument/2006/relationships/numbering" Target="/word/numbering.xml" Id="R058c4197f5ea4c36" /><Relationship Type="http://schemas.openxmlformats.org/officeDocument/2006/relationships/settings" Target="/word/settings.xml" Id="R0dde1ddc02b8406c" /><Relationship Type="http://schemas.openxmlformats.org/officeDocument/2006/relationships/image" Target="/word/media/dd8551a3-6002-4439-893c-c18c3230bf67.png" Id="Rc11eed6d11ee4f74" /></Relationships>
</file>