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8c117949f045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cca1017d384c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Vanadium,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329c8f8d764773" /><Relationship Type="http://schemas.openxmlformats.org/officeDocument/2006/relationships/numbering" Target="/word/numbering.xml" Id="R905063c901074a1f" /><Relationship Type="http://schemas.openxmlformats.org/officeDocument/2006/relationships/settings" Target="/word/settings.xml" Id="R8fd9f1664cb54514" /><Relationship Type="http://schemas.openxmlformats.org/officeDocument/2006/relationships/image" Target="/word/media/1141480b-95b0-45e5-bf29-36e14c7b3aa6.png" Id="Rcdcca1017d384c38" /></Relationships>
</file>