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5de1803d8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4538dc786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4e6abcfd34e04" /><Relationship Type="http://schemas.openxmlformats.org/officeDocument/2006/relationships/numbering" Target="/word/numbering.xml" Id="R76c5543923a649fe" /><Relationship Type="http://schemas.openxmlformats.org/officeDocument/2006/relationships/settings" Target="/word/settings.xml" Id="R40d78db4876a4028" /><Relationship Type="http://schemas.openxmlformats.org/officeDocument/2006/relationships/image" Target="/word/media/fb76b729-93aa-438b-b761-f6d690d72515.png" Id="Ra324538dc7864f1f" /></Relationships>
</file>