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d34ccbe8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ac457c3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5a34f802d4771" /><Relationship Type="http://schemas.openxmlformats.org/officeDocument/2006/relationships/numbering" Target="/word/numbering.xml" Id="Re7c9f1e6b336485c" /><Relationship Type="http://schemas.openxmlformats.org/officeDocument/2006/relationships/settings" Target="/word/settings.xml" Id="R7308c67fd47247e8" /><Relationship Type="http://schemas.openxmlformats.org/officeDocument/2006/relationships/image" Target="/word/media/857777a3-34a9-4008-9496-47092b66de27.png" Id="Re473ac457c3a40d2" /></Relationships>
</file>