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fd103f4c7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ffa68e56f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fa4a739254950" /><Relationship Type="http://schemas.openxmlformats.org/officeDocument/2006/relationships/numbering" Target="/word/numbering.xml" Id="Rfa2d3f0cca0f44b2" /><Relationship Type="http://schemas.openxmlformats.org/officeDocument/2006/relationships/settings" Target="/word/settings.xml" Id="R5e7f98c972cb479f" /><Relationship Type="http://schemas.openxmlformats.org/officeDocument/2006/relationships/image" Target="/word/media/54034028-bcb4-4725-afc0-78076436c219.png" Id="R72cffa68e56f4c24" /></Relationships>
</file>