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41d92c5d2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8e80f4fac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Vaughan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5a189d7264f95" /><Relationship Type="http://schemas.openxmlformats.org/officeDocument/2006/relationships/numbering" Target="/word/numbering.xml" Id="R393684d6e2a3402c" /><Relationship Type="http://schemas.openxmlformats.org/officeDocument/2006/relationships/settings" Target="/word/settings.xml" Id="Rb0bc7b5c56e740e7" /><Relationship Type="http://schemas.openxmlformats.org/officeDocument/2006/relationships/image" Target="/word/media/3b0c2e04-0cc6-4868-92e8-a6c319ee3dcb.png" Id="R32e8e80f4fac4aa5" /></Relationships>
</file>