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33e236fa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da688584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Vegas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35e26b9b4efa" /><Relationship Type="http://schemas.openxmlformats.org/officeDocument/2006/relationships/numbering" Target="/word/numbering.xml" Id="R61ba0eb101594712" /><Relationship Type="http://schemas.openxmlformats.org/officeDocument/2006/relationships/settings" Target="/word/settings.xml" Id="R33626b3f54ea4eff" /><Relationship Type="http://schemas.openxmlformats.org/officeDocument/2006/relationships/image" Target="/word/media/11f0bb6f-1db4-4b05-9928-b05ae0a92876.png" Id="Rb738da688584429b" /></Relationships>
</file>