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8a57793eb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5e3c63adf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511b068734f6e" /><Relationship Type="http://schemas.openxmlformats.org/officeDocument/2006/relationships/numbering" Target="/word/numbering.xml" Id="Ra467704b9a3b4314" /><Relationship Type="http://schemas.openxmlformats.org/officeDocument/2006/relationships/settings" Target="/word/settings.xml" Id="R0b65087fe05d4d6f" /><Relationship Type="http://schemas.openxmlformats.org/officeDocument/2006/relationships/image" Target="/word/media/3512b6f0-a40b-4a9e-a7e8-b81e7a09a616.png" Id="R6fc5e3c63adf4335" /></Relationships>
</file>