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e3ba9ab1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30be7f483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Velasquez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6b069aea4916" /><Relationship Type="http://schemas.openxmlformats.org/officeDocument/2006/relationships/numbering" Target="/word/numbering.xml" Id="R6a256aed420b4110" /><Relationship Type="http://schemas.openxmlformats.org/officeDocument/2006/relationships/settings" Target="/word/settings.xml" Id="Rf5500659c6c04c0b" /><Relationship Type="http://schemas.openxmlformats.org/officeDocument/2006/relationships/image" Target="/word/media/f42e7cc5-297e-4fa8-9f3f-6738acd2820d.png" Id="Rd9e30be7f4834704" /></Relationships>
</file>