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73530b523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2f8f6533c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Venersborg,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27e1366c84b09" /><Relationship Type="http://schemas.openxmlformats.org/officeDocument/2006/relationships/numbering" Target="/word/numbering.xml" Id="R39b740a564f54585" /><Relationship Type="http://schemas.openxmlformats.org/officeDocument/2006/relationships/settings" Target="/word/settings.xml" Id="R9afbad4913a1462a" /><Relationship Type="http://schemas.openxmlformats.org/officeDocument/2006/relationships/image" Target="/word/media/096d2835-c11a-4858-805a-d5e15231e8c5.png" Id="R9452f8f6533c4c31" /></Relationships>
</file>