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c239ade3c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ab6916c33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Vesticor,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557f3ea474958" /><Relationship Type="http://schemas.openxmlformats.org/officeDocument/2006/relationships/numbering" Target="/word/numbering.xml" Id="R564cc674c64d4959" /><Relationship Type="http://schemas.openxmlformats.org/officeDocument/2006/relationships/settings" Target="/word/settings.xml" Id="R4c818967cd4c4554" /><Relationship Type="http://schemas.openxmlformats.org/officeDocument/2006/relationships/image" Target="/word/media/9406b561-cb2f-4c06-acee-93a25e401d89.png" Id="R595ab6916c3346a0" /></Relationships>
</file>