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1384aff51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8f7c64572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cb2581ebb4fd3" /><Relationship Type="http://schemas.openxmlformats.org/officeDocument/2006/relationships/numbering" Target="/word/numbering.xml" Id="R530fa672cab44f9f" /><Relationship Type="http://schemas.openxmlformats.org/officeDocument/2006/relationships/settings" Target="/word/settings.xml" Id="Rbd245e9cef754d8b" /><Relationship Type="http://schemas.openxmlformats.org/officeDocument/2006/relationships/image" Target="/word/media/9c14e026-3bbf-45ee-a1f6-aeb4358d27e8.png" Id="R3a48f7c645724e7e" /></Relationships>
</file>