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0c00426c7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a8364cadc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 A Olander Homes,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1afe8d40d44d1" /><Relationship Type="http://schemas.openxmlformats.org/officeDocument/2006/relationships/numbering" Target="/word/numbering.xml" Id="R232ae5ba76e443a7" /><Relationship Type="http://schemas.openxmlformats.org/officeDocument/2006/relationships/settings" Target="/word/settings.xml" Id="R8392480ffd1246ca" /><Relationship Type="http://schemas.openxmlformats.org/officeDocument/2006/relationships/image" Target="/word/media/7405a08e-d6aa-4b89-a0a6-fb936c56db29.png" Id="R798a8364cadc47e8" /></Relationships>
</file>