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b31277385b48c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f5c258b6df41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Victorian Oaks,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7b47f66723443b" /><Relationship Type="http://schemas.openxmlformats.org/officeDocument/2006/relationships/numbering" Target="/word/numbering.xml" Id="Rc69baa59c624491f" /><Relationship Type="http://schemas.openxmlformats.org/officeDocument/2006/relationships/settings" Target="/word/settings.xml" Id="R00191f5678924c28" /><Relationship Type="http://schemas.openxmlformats.org/officeDocument/2006/relationships/image" Target="/word/media/b38dd333-5f60-489f-8177-1a7aaf87b71d.png" Id="R9ef5c258b6df416a" /></Relationships>
</file>