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74829c459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661ff9ce2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Vikre Manufactured Home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7acfd9a4b45d7" /><Relationship Type="http://schemas.openxmlformats.org/officeDocument/2006/relationships/numbering" Target="/word/numbering.xml" Id="R842ee34a85724dd9" /><Relationship Type="http://schemas.openxmlformats.org/officeDocument/2006/relationships/settings" Target="/word/settings.xml" Id="R89a77dc36be74df6" /><Relationship Type="http://schemas.openxmlformats.org/officeDocument/2006/relationships/image" Target="/word/media/03c33310-02b4-494c-84c1-3574ab7dfbee.png" Id="Rcfe661ff9ce249ca" /></Relationships>
</file>