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31811e61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83b2ddb8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Moritz,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e9bd683de4128" /><Relationship Type="http://schemas.openxmlformats.org/officeDocument/2006/relationships/numbering" Target="/word/numbering.xml" Id="R46e64481e5114ad8" /><Relationship Type="http://schemas.openxmlformats.org/officeDocument/2006/relationships/settings" Target="/word/settings.xml" Id="R11f9f5f21ccf4080" /><Relationship Type="http://schemas.openxmlformats.org/officeDocument/2006/relationships/image" Target="/word/media/902caa5a-4be0-4d4b-9c6a-4b0e95ff4820.png" Id="R22a83b2ddb8f4086" /></Relationships>
</file>