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a9778e5a5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72febfe2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5e84ba70a4ecf" /><Relationship Type="http://schemas.openxmlformats.org/officeDocument/2006/relationships/numbering" Target="/word/numbering.xml" Id="R44406b90987449ec" /><Relationship Type="http://schemas.openxmlformats.org/officeDocument/2006/relationships/settings" Target="/word/settings.xml" Id="R76b4904027ec4985" /><Relationship Type="http://schemas.openxmlformats.org/officeDocument/2006/relationships/image" Target="/word/media/0b67a4b6-005a-43cb-b6a5-e9d98e165aca.png" Id="R2f172febfe214431" /></Relationships>
</file>