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a102fef26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36f701f37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Vine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ef1baf7a9496c" /><Relationship Type="http://schemas.openxmlformats.org/officeDocument/2006/relationships/numbering" Target="/word/numbering.xml" Id="R8f7caf7f7b774391" /><Relationship Type="http://schemas.openxmlformats.org/officeDocument/2006/relationships/settings" Target="/word/settings.xml" Id="R015731a9687749bc" /><Relationship Type="http://schemas.openxmlformats.org/officeDocument/2006/relationships/image" Target="/word/media/bcfc37cf-e586-47d6-811e-3481d2ffeee9.png" Id="Rb5536f701f3747cd" /></Relationships>
</file>