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e6ec8f0f1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27a2a21a3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Vinson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e39055cfd4a3e" /><Relationship Type="http://schemas.openxmlformats.org/officeDocument/2006/relationships/numbering" Target="/word/numbering.xml" Id="R151625b399934525" /><Relationship Type="http://schemas.openxmlformats.org/officeDocument/2006/relationships/settings" Target="/word/settings.xml" Id="R08ab43436be94881" /><Relationship Type="http://schemas.openxmlformats.org/officeDocument/2006/relationships/image" Target="/word/media/d6017971-aeba-4242-a0f7-fa765581260b.png" Id="R6f827a2a21a34ed9" /></Relationships>
</file>