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0ad8a2df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b7408f8b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Virgil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e94abb384587" /><Relationship Type="http://schemas.openxmlformats.org/officeDocument/2006/relationships/numbering" Target="/word/numbering.xml" Id="R8f11df4c272f4ede" /><Relationship Type="http://schemas.openxmlformats.org/officeDocument/2006/relationships/settings" Target="/word/settings.xml" Id="R32d00cf264074e9b" /><Relationship Type="http://schemas.openxmlformats.org/officeDocument/2006/relationships/image" Target="/word/media/c0af0293-782c-42ed-92c9-210309a81ce7.png" Id="R97ccb7408f8b4613" /></Relationships>
</file>