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6cc31e0dfd40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35382033b846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Volo,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38032b3a8247b8" /><Relationship Type="http://schemas.openxmlformats.org/officeDocument/2006/relationships/numbering" Target="/word/numbering.xml" Id="R60eee1b28e954339" /><Relationship Type="http://schemas.openxmlformats.org/officeDocument/2006/relationships/settings" Target="/word/settings.xml" Id="R8325b5f6f6bf48e4" /><Relationship Type="http://schemas.openxmlformats.org/officeDocument/2006/relationships/image" Target="/word/media/1752f47e-737c-449c-a9b5-8d56a1aa4cfc.png" Id="R2435382033b84600" /></Relationships>
</file>