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c58c049e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3082c5005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Waco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551d672b44952" /><Relationship Type="http://schemas.openxmlformats.org/officeDocument/2006/relationships/numbering" Target="/word/numbering.xml" Id="Re041ef283628478b" /><Relationship Type="http://schemas.openxmlformats.org/officeDocument/2006/relationships/settings" Target="/word/settings.xml" Id="R7c06d3c917c749a1" /><Relationship Type="http://schemas.openxmlformats.org/officeDocument/2006/relationships/image" Target="/word/media/352f61ea-0ed2-4171-8a4e-077f5f218259.png" Id="R7fc3082c50054da9" /></Relationships>
</file>