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5d68628c7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1e20d7c53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e7bb768d64c93" /><Relationship Type="http://schemas.openxmlformats.org/officeDocument/2006/relationships/numbering" Target="/word/numbering.xml" Id="R8bb95e080e254852" /><Relationship Type="http://schemas.openxmlformats.org/officeDocument/2006/relationships/settings" Target="/word/settings.xml" Id="Ra6ebbcb363ff4c03" /><Relationship Type="http://schemas.openxmlformats.org/officeDocument/2006/relationships/image" Target="/word/media/f9e75eef-653f-4d91-8486-e6ef8df0d0d4.png" Id="R0d91e20d7c5342d1" /></Relationships>
</file>