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8eed0bcc6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c8474c123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Waitsfield Common,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56f36e92f4958" /><Relationship Type="http://schemas.openxmlformats.org/officeDocument/2006/relationships/numbering" Target="/word/numbering.xml" Id="Rca9d16ce26904a63" /><Relationship Type="http://schemas.openxmlformats.org/officeDocument/2006/relationships/settings" Target="/word/settings.xml" Id="Rb136a7d74c284cdb" /><Relationship Type="http://schemas.openxmlformats.org/officeDocument/2006/relationships/image" Target="/word/media/0df152d5-ec21-4a38-9f92-11d0d762801c.png" Id="Raedc8474c1234053" /></Relationships>
</file>