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5e2e5e5de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5b2f79e35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Wakefield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d3936d7d34dae" /><Relationship Type="http://schemas.openxmlformats.org/officeDocument/2006/relationships/numbering" Target="/word/numbering.xml" Id="Rce60a656530b4994" /><Relationship Type="http://schemas.openxmlformats.org/officeDocument/2006/relationships/settings" Target="/word/settings.xml" Id="R368ce49839544397" /><Relationship Type="http://schemas.openxmlformats.org/officeDocument/2006/relationships/image" Target="/word/media/0e2d2701-af9d-4ef0-8bf7-ed660ec3afc3.png" Id="Rbfc5b2f79e3546b5" /></Relationships>
</file>