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314e0b25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4945f30f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Wakely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3bd223d5e4cb6" /><Relationship Type="http://schemas.openxmlformats.org/officeDocument/2006/relationships/numbering" Target="/word/numbering.xml" Id="R460d8ee7d98f4881" /><Relationship Type="http://schemas.openxmlformats.org/officeDocument/2006/relationships/settings" Target="/word/settings.xml" Id="Ra21c7afbbe9c40e5" /><Relationship Type="http://schemas.openxmlformats.org/officeDocument/2006/relationships/image" Target="/word/media/16afc20d-35f8-40ed-b0b6-c8ffd6da8d88.png" Id="R9f24945f30f94fb0" /></Relationships>
</file>