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216efeb10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ce11763b7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Wakemans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868f591de4e4e" /><Relationship Type="http://schemas.openxmlformats.org/officeDocument/2006/relationships/numbering" Target="/word/numbering.xml" Id="Rfd98a4ebe41e41d0" /><Relationship Type="http://schemas.openxmlformats.org/officeDocument/2006/relationships/settings" Target="/word/settings.xml" Id="R507fd89688c44b34" /><Relationship Type="http://schemas.openxmlformats.org/officeDocument/2006/relationships/image" Target="/word/media/c664a8ae-31b9-4c42-8a40-2935610f2fed.png" Id="Rc1fce11763b74f23" /></Relationships>
</file>