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e7b26ee88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cacd90a9c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Walker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6e0210395442d" /><Relationship Type="http://schemas.openxmlformats.org/officeDocument/2006/relationships/numbering" Target="/word/numbering.xml" Id="R54d84afeefdc4bc4" /><Relationship Type="http://schemas.openxmlformats.org/officeDocument/2006/relationships/settings" Target="/word/settings.xml" Id="R3362fc09d0084d90" /><Relationship Type="http://schemas.openxmlformats.org/officeDocument/2006/relationships/image" Target="/word/media/15254a4f-ed59-48ec-9378-b91317fb5134.png" Id="R4e8cacd90a9c4776" /></Relationships>
</file>