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5448270c2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f60de57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Wallingford,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aa7b61ac94c92" /><Relationship Type="http://schemas.openxmlformats.org/officeDocument/2006/relationships/numbering" Target="/word/numbering.xml" Id="R339b299270e4445a" /><Relationship Type="http://schemas.openxmlformats.org/officeDocument/2006/relationships/settings" Target="/word/settings.xml" Id="Rd54b5bfce54d43d9" /><Relationship Type="http://schemas.openxmlformats.org/officeDocument/2006/relationships/image" Target="/word/media/9f954435-d3c4-47be-bbe4-3ce0d32324c9.png" Id="Rd8d8f60de57041fe" /></Relationships>
</file>