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ffbcb11ff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3e98eef11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Waltham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4427c0af44487" /><Relationship Type="http://schemas.openxmlformats.org/officeDocument/2006/relationships/numbering" Target="/word/numbering.xml" Id="Rd69a5f45278f4dda" /><Relationship Type="http://schemas.openxmlformats.org/officeDocument/2006/relationships/settings" Target="/word/settings.xml" Id="R0dc5ef303c53464b" /><Relationship Type="http://schemas.openxmlformats.org/officeDocument/2006/relationships/image" Target="/word/media/07363d61-9a01-43b4-a519-e8bcaea94367.png" Id="R1ae3e98eef114356" /></Relationships>
</file>