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2486afe00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d83125d33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Wampler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95a5d4c1140f4" /><Relationship Type="http://schemas.openxmlformats.org/officeDocument/2006/relationships/numbering" Target="/word/numbering.xml" Id="R8c7be182a2fb46ba" /><Relationship Type="http://schemas.openxmlformats.org/officeDocument/2006/relationships/settings" Target="/word/settings.xml" Id="R6873aa87a7804eaf" /><Relationship Type="http://schemas.openxmlformats.org/officeDocument/2006/relationships/image" Target="/word/media/a2a39586-bd20-4107-9b3f-408f697f160d.png" Id="R238d83125d334103" /></Relationships>
</file>