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b34150f8b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925ca7371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Wannamaker,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1e795218e46c0" /><Relationship Type="http://schemas.openxmlformats.org/officeDocument/2006/relationships/numbering" Target="/word/numbering.xml" Id="R9c5bd154d3e6415c" /><Relationship Type="http://schemas.openxmlformats.org/officeDocument/2006/relationships/settings" Target="/word/settings.xml" Id="Rd8da667577b3417d" /><Relationship Type="http://schemas.openxmlformats.org/officeDocument/2006/relationships/image" Target="/word/media/9c766ac8-ccf3-4c7e-b055-5ddfc179cf45.png" Id="Rcb6925ca73714e8a" /></Relationships>
</file>