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9e39f8e0b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8ea4721ab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Warrenton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fcc10bee84a43" /><Relationship Type="http://schemas.openxmlformats.org/officeDocument/2006/relationships/numbering" Target="/word/numbering.xml" Id="R1550526bcf1d417b" /><Relationship Type="http://schemas.openxmlformats.org/officeDocument/2006/relationships/settings" Target="/word/settings.xml" Id="Rd841ec5261af44c5" /><Relationship Type="http://schemas.openxmlformats.org/officeDocument/2006/relationships/image" Target="/word/media/faa5b925-f1d8-440d-be86-a8e23155cd21.png" Id="R1148ea4721ab48bd" /></Relationships>
</file>