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4cb25565d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2881d38e1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Warwick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1ea6d070549d2" /><Relationship Type="http://schemas.openxmlformats.org/officeDocument/2006/relationships/numbering" Target="/word/numbering.xml" Id="R97070844e0d648d3" /><Relationship Type="http://schemas.openxmlformats.org/officeDocument/2006/relationships/settings" Target="/word/settings.xml" Id="Rb65803dfd398431e" /><Relationship Type="http://schemas.openxmlformats.org/officeDocument/2006/relationships/image" Target="/word/media/1b8ca49f-3902-4521-9b47-6a61e08c5eb3.png" Id="R0262881d38e14b50" /></Relationships>
</file>