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7e28b874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deb6ea2c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Washougal,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6c6950f3445b4" /><Relationship Type="http://schemas.openxmlformats.org/officeDocument/2006/relationships/numbering" Target="/word/numbering.xml" Id="Rbf6c4a4a0fab45fd" /><Relationship Type="http://schemas.openxmlformats.org/officeDocument/2006/relationships/settings" Target="/word/settings.xml" Id="Rf6f7c052b759441e" /><Relationship Type="http://schemas.openxmlformats.org/officeDocument/2006/relationships/image" Target="/word/media/2d7f2657-6872-403a-a59e-21851ffe7ca2.png" Id="Rc5fdeb6ea2cf4542" /></Relationships>
</file>