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6251eb927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1df604bec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Wataga,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d8aada6524829" /><Relationship Type="http://schemas.openxmlformats.org/officeDocument/2006/relationships/numbering" Target="/word/numbering.xml" Id="R121d223895b048ac" /><Relationship Type="http://schemas.openxmlformats.org/officeDocument/2006/relationships/settings" Target="/word/settings.xml" Id="R545004c2e0844089" /><Relationship Type="http://schemas.openxmlformats.org/officeDocument/2006/relationships/image" Target="/word/media/4ee30893-067b-4e58-a6bc-a42c97bed581.png" Id="Raa71df604bec4b72" /></Relationships>
</file>