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d5d7857ae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280b0fd76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f6181c8714c42" /><Relationship Type="http://schemas.openxmlformats.org/officeDocument/2006/relationships/numbering" Target="/word/numbering.xml" Id="Re8c5ffae2cc64089" /><Relationship Type="http://schemas.openxmlformats.org/officeDocument/2006/relationships/settings" Target="/word/settings.xml" Id="R41d4faed2d3d4192" /><Relationship Type="http://schemas.openxmlformats.org/officeDocument/2006/relationships/image" Target="/word/media/54528035-af09-4c3b-bf4a-86a3c7379110.png" Id="Rfe3280b0fd764bb2" /></Relationships>
</file>