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9f1b76cb0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2b82ffa33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Waterlick,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d95481dc4ba5" /><Relationship Type="http://schemas.openxmlformats.org/officeDocument/2006/relationships/numbering" Target="/word/numbering.xml" Id="Rc309c1c2e9234565" /><Relationship Type="http://schemas.openxmlformats.org/officeDocument/2006/relationships/settings" Target="/word/settings.xml" Id="Rc57e0ca712f34a01" /><Relationship Type="http://schemas.openxmlformats.org/officeDocument/2006/relationships/image" Target="/word/media/b7f0acd0-287b-46b8-bca8-833a55f5da42.png" Id="R1fc2b82ffa334660" /></Relationships>
</file>